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7EE50" w14:textId="77777777" w:rsidR="00EB52EA" w:rsidRDefault="00EB52EA">
      <w:pPr>
        <w:rPr>
          <w:rFonts w:ascii="CIDFont+F1" w:hAnsi="CIDFont+F1" w:cs="CIDFont+F1"/>
          <w:color w:val="2E74B6"/>
          <w:sz w:val="26"/>
          <w:szCs w:val="26"/>
        </w:rPr>
      </w:pPr>
    </w:p>
    <w:p w14:paraId="16CE397F" w14:textId="77777777" w:rsidR="001530E1" w:rsidRDefault="004A3268">
      <w:r>
        <w:rPr>
          <w:rFonts w:ascii="CIDFont+F1" w:hAnsi="CIDFont+F1" w:cs="CIDFont+F1"/>
          <w:color w:val="2E74B6"/>
          <w:sz w:val="26"/>
          <w:szCs w:val="26"/>
        </w:rPr>
        <w:t>Property Management Questionnaire</w:t>
      </w:r>
    </w:p>
    <w:p w14:paraId="00808D17" w14:textId="77777777" w:rsidR="004A3268" w:rsidRDefault="004A3268" w:rsidP="004A326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5EB15790" w14:textId="77777777" w:rsidR="004A3268" w:rsidRPr="004A3268" w:rsidRDefault="004A3268" w:rsidP="004A326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4A3268">
        <w:rPr>
          <w:rFonts w:ascii="CIDFont+F2" w:hAnsi="CIDFont+F2" w:cs="CIDFont+F2"/>
        </w:rPr>
        <w:t>Mark Yes or No and explain if marked Yes.</w:t>
      </w:r>
    </w:p>
    <w:p w14:paraId="54790F98" w14:textId="77777777" w:rsidR="004A3268" w:rsidRDefault="004A3268" w:rsidP="004A326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43582F2F" w14:textId="77777777" w:rsidR="004A3268" w:rsidRDefault="004A3268" w:rsidP="004A32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1</w:t>
      </w:r>
      <w:r>
        <w:rPr>
          <w:rFonts w:ascii="CIDFont+F1" w:hAnsi="CIDFont+F1" w:cs="CIDFont+F1"/>
          <w:sz w:val="18"/>
          <w:szCs w:val="18"/>
        </w:rPr>
        <w:t>.</w:t>
      </w:r>
      <w:r>
        <w:rPr>
          <w:rFonts w:ascii="CIDFont+F1" w:hAnsi="CIDFont+F1" w:cs="CIDFont+F1"/>
          <w:sz w:val="18"/>
          <w:szCs w:val="18"/>
        </w:rPr>
        <w:t xml:space="preserve"> Does the property manager have two years’ experience managing properties in the</w:t>
      </w:r>
    </w:p>
    <w:p w14:paraId="2916E64F" w14:textId="77777777" w:rsidR="004A3268" w:rsidRDefault="004A3268" w:rsidP="004A32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subject market area? If NO, does property manager have any certification or proof of</w:t>
      </w:r>
    </w:p>
    <w:p w14:paraId="6E8E1C12" w14:textId="77777777" w:rsidR="004A3268" w:rsidRDefault="004A3268" w:rsidP="004A32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equivalent coursework in real estate property management? If yes, please provide</w:t>
      </w:r>
    </w:p>
    <w:p w14:paraId="5CD7C14B" w14:textId="77777777" w:rsidR="004A3268" w:rsidRDefault="004A3268" w:rsidP="004A32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documentation</w:t>
      </w:r>
      <w:r>
        <w:rPr>
          <w:rFonts w:ascii="CIDFont+F1" w:hAnsi="CIDFont+F1" w:cs="CIDFont+F1"/>
          <w:sz w:val="18"/>
          <w:szCs w:val="18"/>
        </w:rPr>
        <w:t xml:space="preserve"> </w:t>
      </w:r>
      <w:r>
        <w:rPr>
          <w:rFonts w:ascii="CIDFont+F1" w:hAnsi="CIDFont+F1" w:cs="CIDFont+F1"/>
          <w:sz w:val="18"/>
          <w:szCs w:val="18"/>
        </w:rPr>
        <w:t>Yes</w:t>
      </w:r>
      <w:r>
        <w:rPr>
          <w:rFonts w:ascii="CIDFont+F1" w:hAnsi="CIDFont+F1" w:cs="CIDFont+F1"/>
          <w:sz w:val="18"/>
          <w:szCs w:val="18"/>
        </w:rPr>
        <w:t xml:space="preserve"> ___ </w:t>
      </w:r>
      <w:r>
        <w:rPr>
          <w:rFonts w:ascii="CIDFont+F1" w:hAnsi="CIDFont+F1" w:cs="CIDFont+F1"/>
          <w:sz w:val="18"/>
          <w:szCs w:val="18"/>
        </w:rPr>
        <w:t xml:space="preserve"> </w:t>
      </w:r>
      <w:r w:rsidR="00EB52EA">
        <w:rPr>
          <w:rFonts w:ascii="CIDFont+F1" w:hAnsi="CIDFont+F1" w:cs="CIDFont+F1"/>
          <w:sz w:val="18"/>
          <w:szCs w:val="18"/>
        </w:rPr>
        <w:t xml:space="preserve"> </w:t>
      </w:r>
      <w:r>
        <w:rPr>
          <w:rFonts w:ascii="CIDFont+F1" w:hAnsi="CIDFont+F1" w:cs="CIDFont+F1"/>
          <w:sz w:val="18"/>
          <w:szCs w:val="18"/>
        </w:rPr>
        <w:t>No</w:t>
      </w:r>
      <w:r>
        <w:rPr>
          <w:rFonts w:ascii="CIDFont+F1" w:hAnsi="CIDFont+F1" w:cs="CIDFont+F1"/>
          <w:sz w:val="18"/>
          <w:szCs w:val="18"/>
        </w:rPr>
        <w:t>___</w:t>
      </w:r>
    </w:p>
    <w:p w14:paraId="5C1F43AB" w14:textId="77777777" w:rsidR="004A3268" w:rsidRDefault="00EB52EA" w:rsidP="004A32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 xml:space="preserve"> </w:t>
      </w:r>
    </w:p>
    <w:p w14:paraId="3673E6C4" w14:textId="77777777" w:rsidR="004A3268" w:rsidRDefault="004A3268" w:rsidP="004A32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2 Does the property manager utilize specific criteria to qualify the tenants? Yes</w:t>
      </w:r>
      <w:r>
        <w:rPr>
          <w:rFonts w:ascii="CIDFont+F1" w:hAnsi="CIDFont+F1" w:cs="CIDFont+F1"/>
          <w:sz w:val="18"/>
          <w:szCs w:val="18"/>
        </w:rPr>
        <w:t xml:space="preserve">___ </w:t>
      </w:r>
      <w:r w:rsidR="00EB52EA">
        <w:rPr>
          <w:rFonts w:ascii="CIDFont+F1" w:hAnsi="CIDFont+F1" w:cs="CIDFont+F1"/>
          <w:sz w:val="18"/>
          <w:szCs w:val="18"/>
        </w:rPr>
        <w:t xml:space="preserve"> </w:t>
      </w:r>
      <w:r>
        <w:rPr>
          <w:rFonts w:ascii="CIDFont+F1" w:hAnsi="CIDFont+F1" w:cs="CIDFont+F1"/>
          <w:sz w:val="18"/>
          <w:szCs w:val="18"/>
        </w:rPr>
        <w:t xml:space="preserve"> No</w:t>
      </w:r>
      <w:r>
        <w:rPr>
          <w:rFonts w:ascii="CIDFont+F1" w:hAnsi="CIDFont+F1" w:cs="CIDFont+F1"/>
          <w:sz w:val="18"/>
          <w:szCs w:val="18"/>
        </w:rPr>
        <w:t>___</w:t>
      </w:r>
    </w:p>
    <w:p w14:paraId="1768B968" w14:textId="77777777" w:rsidR="004A3268" w:rsidRDefault="004A3268" w:rsidP="004A32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</w:p>
    <w:p w14:paraId="279D9A35" w14:textId="77777777" w:rsidR="004A3268" w:rsidRDefault="004A3268" w:rsidP="004A32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3 Has the property manager been subject to any federal, state, or local regulatory authority</w:t>
      </w:r>
    </w:p>
    <w:p w14:paraId="6431AB68" w14:textId="77777777" w:rsidR="004A3268" w:rsidRDefault="004A3268" w:rsidP="004A32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audits in the past year? Yes</w:t>
      </w:r>
      <w:r>
        <w:rPr>
          <w:rFonts w:ascii="CIDFont+F1" w:hAnsi="CIDFont+F1" w:cs="CIDFont+F1"/>
          <w:sz w:val="18"/>
          <w:szCs w:val="18"/>
        </w:rPr>
        <w:t xml:space="preserve">___ </w:t>
      </w:r>
      <w:r w:rsidR="00EB52EA">
        <w:rPr>
          <w:rFonts w:ascii="CIDFont+F1" w:hAnsi="CIDFont+F1" w:cs="CIDFont+F1"/>
          <w:sz w:val="18"/>
          <w:szCs w:val="18"/>
        </w:rPr>
        <w:t xml:space="preserve"> </w:t>
      </w:r>
      <w:r>
        <w:rPr>
          <w:rFonts w:ascii="CIDFont+F1" w:hAnsi="CIDFont+F1" w:cs="CIDFont+F1"/>
          <w:sz w:val="18"/>
          <w:szCs w:val="18"/>
        </w:rPr>
        <w:t xml:space="preserve"> No</w:t>
      </w:r>
      <w:r>
        <w:rPr>
          <w:rFonts w:ascii="CIDFont+F1" w:hAnsi="CIDFont+F1" w:cs="CIDFont+F1"/>
          <w:sz w:val="18"/>
          <w:szCs w:val="18"/>
        </w:rPr>
        <w:t>___</w:t>
      </w:r>
    </w:p>
    <w:p w14:paraId="6089B1E9" w14:textId="77777777" w:rsidR="004A3268" w:rsidRDefault="004A3268" w:rsidP="004A32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</w:p>
    <w:p w14:paraId="1D7B1E86" w14:textId="77777777" w:rsidR="004A3268" w:rsidRDefault="004A3268" w:rsidP="004A32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4 Are there any non-standard lease terms which differ from a standard lease form including,</w:t>
      </w:r>
    </w:p>
    <w:p w14:paraId="174EBD38" w14:textId="77777777" w:rsidR="004A3268" w:rsidRDefault="004A3268" w:rsidP="004A32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without limitation: any purchase options, rights of first refusal, or similar purchase rights? Yes</w:t>
      </w:r>
      <w:r>
        <w:rPr>
          <w:rFonts w:ascii="CIDFont+F1" w:hAnsi="CIDFont+F1" w:cs="CIDFont+F1"/>
          <w:sz w:val="18"/>
          <w:szCs w:val="18"/>
        </w:rPr>
        <w:t xml:space="preserve">___ </w:t>
      </w:r>
      <w:r w:rsidR="00EB52EA">
        <w:rPr>
          <w:rFonts w:ascii="CIDFont+F1" w:hAnsi="CIDFont+F1" w:cs="CIDFont+F1"/>
          <w:sz w:val="18"/>
          <w:szCs w:val="18"/>
        </w:rPr>
        <w:t xml:space="preserve"> </w:t>
      </w:r>
      <w:r>
        <w:rPr>
          <w:rFonts w:ascii="CIDFont+F1" w:hAnsi="CIDFont+F1" w:cs="CIDFont+F1"/>
          <w:sz w:val="18"/>
          <w:szCs w:val="18"/>
        </w:rPr>
        <w:t xml:space="preserve"> No</w:t>
      </w:r>
      <w:r>
        <w:rPr>
          <w:rFonts w:ascii="CIDFont+F1" w:hAnsi="CIDFont+F1" w:cs="CIDFont+F1"/>
          <w:sz w:val="18"/>
          <w:szCs w:val="18"/>
        </w:rPr>
        <w:t>___</w:t>
      </w:r>
    </w:p>
    <w:p w14:paraId="42BDCC35" w14:textId="77777777" w:rsidR="004A3268" w:rsidRDefault="004A3268" w:rsidP="004A32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</w:p>
    <w:p w14:paraId="064FF64F" w14:textId="77777777" w:rsidR="004A3268" w:rsidRDefault="004A3268" w:rsidP="004A32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5 Are you aware of any illegal activities associated with the property? Yes</w:t>
      </w:r>
      <w:r>
        <w:rPr>
          <w:rFonts w:ascii="CIDFont+F1" w:hAnsi="CIDFont+F1" w:cs="CIDFont+F1"/>
          <w:sz w:val="18"/>
          <w:szCs w:val="18"/>
        </w:rPr>
        <w:t>___</w:t>
      </w:r>
      <w:r>
        <w:rPr>
          <w:rFonts w:ascii="CIDFont+F1" w:hAnsi="CIDFont+F1" w:cs="CIDFont+F1"/>
          <w:sz w:val="18"/>
          <w:szCs w:val="18"/>
        </w:rPr>
        <w:t xml:space="preserve"> No</w:t>
      </w:r>
      <w:r>
        <w:rPr>
          <w:rFonts w:ascii="CIDFont+F1" w:hAnsi="CIDFont+F1" w:cs="CIDFont+F1"/>
          <w:sz w:val="18"/>
          <w:szCs w:val="18"/>
        </w:rPr>
        <w:t>___</w:t>
      </w:r>
    </w:p>
    <w:p w14:paraId="44A8DB23" w14:textId="77777777" w:rsidR="004A3268" w:rsidRDefault="004A3268" w:rsidP="004A32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</w:p>
    <w:p w14:paraId="1CEBAE86" w14:textId="77777777" w:rsidR="004A3268" w:rsidRDefault="004A3268" w:rsidP="004A32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6 Is there any material deferred maintenance or damage associated with the property?</w:t>
      </w:r>
    </w:p>
    <w:p w14:paraId="1893183C" w14:textId="77777777" w:rsidR="004A3268" w:rsidRDefault="004A3268" w:rsidP="004A32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Yes</w:t>
      </w:r>
      <w:r w:rsidR="00EB52EA">
        <w:rPr>
          <w:rFonts w:ascii="CIDFont+F1" w:hAnsi="CIDFont+F1" w:cs="CIDFont+F1"/>
          <w:sz w:val="18"/>
          <w:szCs w:val="18"/>
        </w:rPr>
        <w:t xml:space="preserve">___  </w:t>
      </w:r>
      <w:r>
        <w:rPr>
          <w:rFonts w:ascii="CIDFont+F1" w:hAnsi="CIDFont+F1" w:cs="CIDFont+F1"/>
          <w:sz w:val="18"/>
          <w:szCs w:val="18"/>
        </w:rPr>
        <w:t xml:space="preserve"> No</w:t>
      </w:r>
      <w:r w:rsidR="00EB52EA">
        <w:rPr>
          <w:rFonts w:ascii="CIDFont+F1" w:hAnsi="CIDFont+F1" w:cs="CIDFont+F1"/>
          <w:sz w:val="18"/>
          <w:szCs w:val="18"/>
        </w:rPr>
        <w:t>___</w:t>
      </w:r>
    </w:p>
    <w:p w14:paraId="5E156932" w14:textId="77777777" w:rsidR="004A3268" w:rsidRDefault="004A3268" w:rsidP="004A32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</w:p>
    <w:p w14:paraId="7671943A" w14:textId="77777777" w:rsidR="004A3268" w:rsidRDefault="004A3268" w:rsidP="004A32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7 Is there any fire code, building code, zoning, or use permit violations associated with the</w:t>
      </w:r>
    </w:p>
    <w:p w14:paraId="7E5078F1" w14:textId="77777777" w:rsidR="004A3268" w:rsidRDefault="004A3268" w:rsidP="004A32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 xml:space="preserve">property? </w:t>
      </w:r>
      <w:proofErr w:type="gramStart"/>
      <w:r>
        <w:rPr>
          <w:rFonts w:ascii="CIDFont+F1" w:hAnsi="CIDFont+F1" w:cs="CIDFont+F1"/>
          <w:sz w:val="18"/>
          <w:szCs w:val="18"/>
        </w:rPr>
        <w:t xml:space="preserve">Yes </w:t>
      </w:r>
      <w:r w:rsidR="00EB52EA">
        <w:rPr>
          <w:rFonts w:ascii="CIDFont+F1" w:hAnsi="CIDFont+F1" w:cs="CIDFont+F1"/>
          <w:sz w:val="18"/>
          <w:szCs w:val="18"/>
        </w:rPr>
        <w:t xml:space="preserve"> _</w:t>
      </w:r>
      <w:proofErr w:type="gramEnd"/>
      <w:r w:rsidR="001C7CE1">
        <w:rPr>
          <w:rFonts w:ascii="CIDFont+F1" w:hAnsi="CIDFont+F1" w:cs="CIDFont+F1"/>
          <w:sz w:val="18"/>
          <w:szCs w:val="18"/>
        </w:rPr>
        <w:t>__</w:t>
      </w:r>
      <w:r w:rsidR="00EB52EA">
        <w:rPr>
          <w:rFonts w:ascii="CIDFont+F1" w:hAnsi="CIDFont+F1" w:cs="CIDFont+F1"/>
          <w:sz w:val="18"/>
          <w:szCs w:val="18"/>
        </w:rPr>
        <w:t xml:space="preserve">   </w:t>
      </w:r>
      <w:r>
        <w:rPr>
          <w:rFonts w:ascii="CIDFont+F1" w:hAnsi="CIDFont+F1" w:cs="CIDFont+F1"/>
          <w:sz w:val="18"/>
          <w:szCs w:val="18"/>
        </w:rPr>
        <w:t>No</w:t>
      </w:r>
      <w:r w:rsidR="00EB52EA">
        <w:rPr>
          <w:rFonts w:ascii="CIDFont+F1" w:hAnsi="CIDFont+F1" w:cs="CIDFont+F1"/>
          <w:sz w:val="18"/>
          <w:szCs w:val="18"/>
        </w:rPr>
        <w:t>___</w:t>
      </w:r>
    </w:p>
    <w:p w14:paraId="703CA9C3" w14:textId="77777777" w:rsidR="004A3268" w:rsidRDefault="004A3268" w:rsidP="004A32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</w:p>
    <w:p w14:paraId="6249938D" w14:textId="77777777" w:rsidR="004A3268" w:rsidRDefault="004A3268" w:rsidP="004A32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8 Are there currently any tenant delinquencies associated with the property?</w:t>
      </w:r>
    </w:p>
    <w:p w14:paraId="3BAE6FD9" w14:textId="77777777" w:rsidR="004A3268" w:rsidRDefault="004A3268" w:rsidP="004A32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Ye</w:t>
      </w:r>
      <w:r w:rsidR="00EB52EA">
        <w:rPr>
          <w:rFonts w:ascii="CIDFont+F1" w:hAnsi="CIDFont+F1" w:cs="CIDFont+F1"/>
          <w:sz w:val="18"/>
          <w:szCs w:val="18"/>
        </w:rPr>
        <w:t>s__</w:t>
      </w:r>
      <w:r w:rsidR="001C7CE1">
        <w:rPr>
          <w:rFonts w:ascii="CIDFont+F1" w:hAnsi="CIDFont+F1" w:cs="CIDFont+F1"/>
          <w:sz w:val="18"/>
          <w:szCs w:val="18"/>
        </w:rPr>
        <w:t xml:space="preserve">_ </w:t>
      </w:r>
      <w:r>
        <w:rPr>
          <w:rFonts w:ascii="CIDFont+F1" w:hAnsi="CIDFont+F1" w:cs="CIDFont+F1"/>
          <w:sz w:val="18"/>
          <w:szCs w:val="18"/>
        </w:rPr>
        <w:t>No</w:t>
      </w:r>
      <w:r w:rsidR="00EB52EA">
        <w:rPr>
          <w:rFonts w:ascii="CIDFont+F1" w:hAnsi="CIDFont+F1" w:cs="CIDFont+F1"/>
          <w:sz w:val="18"/>
          <w:szCs w:val="18"/>
        </w:rPr>
        <w:t>_</w:t>
      </w:r>
      <w:r w:rsidR="001C7CE1">
        <w:rPr>
          <w:rFonts w:ascii="CIDFont+F1" w:hAnsi="CIDFont+F1" w:cs="CIDFont+F1"/>
          <w:sz w:val="18"/>
          <w:szCs w:val="18"/>
        </w:rPr>
        <w:t>_</w:t>
      </w:r>
      <w:r w:rsidR="00EB52EA">
        <w:rPr>
          <w:rFonts w:ascii="CIDFont+F1" w:hAnsi="CIDFont+F1" w:cs="CIDFont+F1"/>
          <w:sz w:val="18"/>
          <w:szCs w:val="18"/>
        </w:rPr>
        <w:t>__</w:t>
      </w:r>
    </w:p>
    <w:p w14:paraId="2E05B9B1" w14:textId="77777777" w:rsidR="004A3268" w:rsidRDefault="004A3268" w:rsidP="004A32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</w:p>
    <w:p w14:paraId="2CB17752" w14:textId="77777777" w:rsidR="004A3268" w:rsidRDefault="004A3268" w:rsidP="004A32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9 Are there currently any condemnation proceedings associated with the property? Yes</w:t>
      </w:r>
      <w:r w:rsidR="00EB52EA">
        <w:rPr>
          <w:rFonts w:ascii="CIDFont+F1" w:hAnsi="CIDFont+F1" w:cs="CIDFont+F1"/>
          <w:sz w:val="18"/>
          <w:szCs w:val="18"/>
        </w:rPr>
        <w:t>___</w:t>
      </w:r>
      <w:r>
        <w:rPr>
          <w:rFonts w:ascii="CIDFont+F1" w:hAnsi="CIDFont+F1" w:cs="CIDFont+F1"/>
          <w:sz w:val="18"/>
          <w:szCs w:val="18"/>
        </w:rPr>
        <w:t xml:space="preserve"> No</w:t>
      </w:r>
      <w:r w:rsidR="00EB52EA">
        <w:rPr>
          <w:rFonts w:ascii="CIDFont+F1" w:hAnsi="CIDFont+F1" w:cs="CIDFont+F1"/>
          <w:sz w:val="18"/>
          <w:szCs w:val="18"/>
        </w:rPr>
        <w:t>___</w:t>
      </w:r>
    </w:p>
    <w:p w14:paraId="2F3B4B39" w14:textId="77777777" w:rsidR="004A3268" w:rsidRDefault="004A3268" w:rsidP="004A32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</w:p>
    <w:p w14:paraId="10C199A9" w14:textId="77777777" w:rsidR="004A3268" w:rsidRDefault="004A3268" w:rsidP="004A32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10 Is the property subject to affordable housing, housing assistance programs, or subsidies</w:t>
      </w:r>
      <w:bookmarkStart w:id="0" w:name="_GoBack"/>
      <w:bookmarkEnd w:id="0"/>
    </w:p>
    <w:p w14:paraId="6E30949A" w14:textId="77777777" w:rsidR="004A3268" w:rsidRDefault="004A3268" w:rsidP="004A32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either at the federal, state, or local level? Yes</w:t>
      </w:r>
      <w:r w:rsidR="00EB52EA">
        <w:rPr>
          <w:rFonts w:ascii="CIDFont+F1" w:hAnsi="CIDFont+F1" w:cs="CIDFont+F1"/>
          <w:sz w:val="18"/>
          <w:szCs w:val="18"/>
        </w:rPr>
        <w:t>__</w:t>
      </w:r>
      <w:proofErr w:type="gramStart"/>
      <w:r w:rsidR="00EB52EA">
        <w:rPr>
          <w:rFonts w:ascii="CIDFont+F1" w:hAnsi="CIDFont+F1" w:cs="CIDFont+F1"/>
          <w:sz w:val="18"/>
          <w:szCs w:val="18"/>
        </w:rPr>
        <w:t xml:space="preserve">_ </w:t>
      </w:r>
      <w:r w:rsidR="001C7CE1">
        <w:rPr>
          <w:rFonts w:ascii="CIDFont+F1" w:hAnsi="CIDFont+F1" w:cs="CIDFont+F1"/>
          <w:sz w:val="18"/>
          <w:szCs w:val="18"/>
        </w:rPr>
        <w:t xml:space="preserve"> </w:t>
      </w:r>
      <w:r>
        <w:rPr>
          <w:rFonts w:ascii="CIDFont+F1" w:hAnsi="CIDFont+F1" w:cs="CIDFont+F1"/>
          <w:sz w:val="18"/>
          <w:szCs w:val="18"/>
        </w:rPr>
        <w:t>No</w:t>
      </w:r>
      <w:proofErr w:type="gramEnd"/>
      <w:r w:rsidR="00EB52EA">
        <w:rPr>
          <w:rFonts w:ascii="CIDFont+F1" w:hAnsi="CIDFont+F1" w:cs="CIDFont+F1"/>
          <w:sz w:val="18"/>
          <w:szCs w:val="18"/>
        </w:rPr>
        <w:t>___</w:t>
      </w:r>
    </w:p>
    <w:p w14:paraId="58C1B83A" w14:textId="77777777" w:rsidR="004A3268" w:rsidRDefault="004A3268" w:rsidP="004A32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</w:p>
    <w:p w14:paraId="1AC572A6" w14:textId="77777777" w:rsidR="004A3268" w:rsidRDefault="004A3268" w:rsidP="004A32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11 Is the property subject to rent control ordinances, rent stabilization, or similar laws? Yes</w:t>
      </w:r>
      <w:r w:rsidR="00EB52EA">
        <w:rPr>
          <w:rFonts w:ascii="CIDFont+F1" w:hAnsi="CIDFont+F1" w:cs="CIDFont+F1"/>
          <w:sz w:val="18"/>
          <w:szCs w:val="18"/>
        </w:rPr>
        <w:t>__</w:t>
      </w:r>
      <w:proofErr w:type="gramStart"/>
      <w:r w:rsidR="00EB52EA">
        <w:rPr>
          <w:rFonts w:ascii="CIDFont+F1" w:hAnsi="CIDFont+F1" w:cs="CIDFont+F1"/>
          <w:sz w:val="18"/>
          <w:szCs w:val="18"/>
        </w:rPr>
        <w:t xml:space="preserve">_ </w:t>
      </w:r>
      <w:r w:rsidR="001C7CE1">
        <w:rPr>
          <w:rFonts w:ascii="CIDFont+F1" w:hAnsi="CIDFont+F1" w:cs="CIDFont+F1"/>
          <w:sz w:val="18"/>
          <w:szCs w:val="18"/>
        </w:rPr>
        <w:t xml:space="preserve"> </w:t>
      </w:r>
      <w:r>
        <w:rPr>
          <w:rFonts w:ascii="CIDFont+F1" w:hAnsi="CIDFont+F1" w:cs="CIDFont+F1"/>
          <w:sz w:val="18"/>
          <w:szCs w:val="18"/>
        </w:rPr>
        <w:t>No</w:t>
      </w:r>
      <w:proofErr w:type="gramEnd"/>
      <w:r w:rsidR="00EB52EA">
        <w:rPr>
          <w:rFonts w:ascii="CIDFont+F1" w:hAnsi="CIDFont+F1" w:cs="CIDFont+F1"/>
          <w:sz w:val="18"/>
          <w:szCs w:val="18"/>
        </w:rPr>
        <w:t>___</w:t>
      </w:r>
    </w:p>
    <w:p w14:paraId="23CBFB29" w14:textId="77777777" w:rsidR="004A3268" w:rsidRDefault="004A3268" w:rsidP="004A32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</w:p>
    <w:p w14:paraId="636F17DA" w14:textId="77777777" w:rsidR="004A3268" w:rsidRDefault="004A3268" w:rsidP="004A32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12 Is the property in compliance with federal fair housing laws, including without limitation</w:t>
      </w:r>
    </w:p>
    <w:p w14:paraId="37F2FCBC" w14:textId="77777777" w:rsidR="004A3268" w:rsidRDefault="004A3268" w:rsidP="004A32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the Fair Housing ACT (Title XIII of the Civil Rights Act of 1968)? Yes</w:t>
      </w:r>
      <w:r w:rsidR="00EB52EA">
        <w:rPr>
          <w:rFonts w:ascii="CIDFont+F1" w:hAnsi="CIDFont+F1" w:cs="CIDFont+F1"/>
          <w:sz w:val="18"/>
          <w:szCs w:val="18"/>
        </w:rPr>
        <w:t>__</w:t>
      </w:r>
      <w:proofErr w:type="gramStart"/>
      <w:r w:rsidR="00EB52EA">
        <w:rPr>
          <w:rFonts w:ascii="CIDFont+F1" w:hAnsi="CIDFont+F1" w:cs="CIDFont+F1"/>
          <w:sz w:val="18"/>
          <w:szCs w:val="18"/>
        </w:rPr>
        <w:t xml:space="preserve">_ </w:t>
      </w:r>
      <w:r>
        <w:rPr>
          <w:rFonts w:ascii="CIDFont+F1" w:hAnsi="CIDFont+F1" w:cs="CIDFont+F1"/>
          <w:sz w:val="18"/>
          <w:szCs w:val="18"/>
        </w:rPr>
        <w:t xml:space="preserve"> No</w:t>
      </w:r>
      <w:proofErr w:type="gramEnd"/>
      <w:r w:rsidR="00EB52EA">
        <w:rPr>
          <w:rFonts w:ascii="CIDFont+F1" w:hAnsi="CIDFont+F1" w:cs="CIDFont+F1"/>
          <w:sz w:val="18"/>
          <w:szCs w:val="18"/>
        </w:rPr>
        <w:t>___</w:t>
      </w:r>
    </w:p>
    <w:p w14:paraId="7FD67968" w14:textId="77777777" w:rsidR="004A3268" w:rsidRDefault="004A3268" w:rsidP="004A32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</w:p>
    <w:p w14:paraId="61FC8510" w14:textId="77777777" w:rsidR="004A3268" w:rsidRDefault="004A3268" w:rsidP="004A32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13 Is the property in compliance with the Americans with Disabilities Act of 1990? Yes</w:t>
      </w:r>
      <w:r w:rsidR="00EB52EA">
        <w:rPr>
          <w:rFonts w:ascii="CIDFont+F1" w:hAnsi="CIDFont+F1" w:cs="CIDFont+F1"/>
          <w:sz w:val="18"/>
          <w:szCs w:val="18"/>
        </w:rPr>
        <w:t>__</w:t>
      </w:r>
      <w:proofErr w:type="gramStart"/>
      <w:r w:rsidR="00EB52EA">
        <w:rPr>
          <w:rFonts w:ascii="CIDFont+F1" w:hAnsi="CIDFont+F1" w:cs="CIDFont+F1"/>
          <w:sz w:val="18"/>
          <w:szCs w:val="18"/>
        </w:rPr>
        <w:t xml:space="preserve">_ </w:t>
      </w:r>
      <w:r>
        <w:rPr>
          <w:rFonts w:ascii="CIDFont+F1" w:hAnsi="CIDFont+F1" w:cs="CIDFont+F1"/>
          <w:sz w:val="18"/>
          <w:szCs w:val="18"/>
        </w:rPr>
        <w:t xml:space="preserve"> No</w:t>
      </w:r>
      <w:proofErr w:type="gramEnd"/>
      <w:r w:rsidR="00EB52EA">
        <w:rPr>
          <w:rFonts w:ascii="CIDFont+F1" w:hAnsi="CIDFont+F1" w:cs="CIDFont+F1"/>
          <w:sz w:val="18"/>
          <w:szCs w:val="18"/>
        </w:rPr>
        <w:t>___</w:t>
      </w:r>
    </w:p>
    <w:p w14:paraId="2F89A170" w14:textId="77777777" w:rsidR="004A3268" w:rsidRDefault="004A3268" w:rsidP="004A32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</w:p>
    <w:p w14:paraId="4E030B5F" w14:textId="77777777" w:rsidR="004A3268" w:rsidRDefault="004A3268" w:rsidP="004A32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14 Is the property in compliance with federal, state, and local environmental laws, including,</w:t>
      </w:r>
    </w:p>
    <w:p w14:paraId="65D81280" w14:textId="77777777" w:rsidR="004A3268" w:rsidRDefault="004A3268" w:rsidP="004A32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without limitation, the Residential Lead Based Hazard Reduction Act? Yes</w:t>
      </w:r>
      <w:r w:rsidR="00EB52EA">
        <w:rPr>
          <w:rFonts w:ascii="CIDFont+F1" w:hAnsi="CIDFont+F1" w:cs="CIDFont+F1"/>
          <w:sz w:val="18"/>
          <w:szCs w:val="18"/>
        </w:rPr>
        <w:t>__</w:t>
      </w:r>
      <w:proofErr w:type="gramStart"/>
      <w:r w:rsidR="00EB52EA">
        <w:rPr>
          <w:rFonts w:ascii="CIDFont+F1" w:hAnsi="CIDFont+F1" w:cs="CIDFont+F1"/>
          <w:sz w:val="18"/>
          <w:szCs w:val="18"/>
        </w:rPr>
        <w:t xml:space="preserve">_ </w:t>
      </w:r>
      <w:r>
        <w:rPr>
          <w:rFonts w:ascii="CIDFont+F1" w:hAnsi="CIDFont+F1" w:cs="CIDFont+F1"/>
          <w:sz w:val="18"/>
          <w:szCs w:val="18"/>
        </w:rPr>
        <w:t xml:space="preserve"> No</w:t>
      </w:r>
      <w:proofErr w:type="gramEnd"/>
      <w:r w:rsidR="00EB52EA">
        <w:rPr>
          <w:rFonts w:ascii="CIDFont+F1" w:hAnsi="CIDFont+F1" w:cs="CIDFont+F1"/>
          <w:sz w:val="18"/>
          <w:szCs w:val="18"/>
        </w:rPr>
        <w:t>___</w:t>
      </w:r>
    </w:p>
    <w:p w14:paraId="2D4AB448" w14:textId="77777777" w:rsidR="004A3268" w:rsidRDefault="004A3268" w:rsidP="004A32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</w:p>
    <w:p w14:paraId="25F30AB2" w14:textId="77777777" w:rsidR="004A3268" w:rsidRDefault="004A3268" w:rsidP="004A32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15 Is the property in compliance with Federal consumer credit laws, including without</w:t>
      </w:r>
    </w:p>
    <w:p w14:paraId="77EE0EA6" w14:textId="77777777" w:rsidR="004A3268" w:rsidRDefault="004A3268" w:rsidP="004A32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limitation the Fair Credit Reporting Act and the Fair Debt Collection Practices Act? Yes</w:t>
      </w:r>
      <w:r w:rsidR="00EB52EA">
        <w:rPr>
          <w:rFonts w:ascii="CIDFont+F1" w:hAnsi="CIDFont+F1" w:cs="CIDFont+F1"/>
          <w:sz w:val="18"/>
          <w:szCs w:val="18"/>
        </w:rPr>
        <w:t>__</w:t>
      </w:r>
      <w:proofErr w:type="gramStart"/>
      <w:r w:rsidR="00EB52EA">
        <w:rPr>
          <w:rFonts w:ascii="CIDFont+F1" w:hAnsi="CIDFont+F1" w:cs="CIDFont+F1"/>
          <w:sz w:val="18"/>
          <w:szCs w:val="18"/>
        </w:rPr>
        <w:t xml:space="preserve">_ </w:t>
      </w:r>
      <w:r>
        <w:rPr>
          <w:rFonts w:ascii="CIDFont+F1" w:hAnsi="CIDFont+F1" w:cs="CIDFont+F1"/>
          <w:sz w:val="18"/>
          <w:szCs w:val="18"/>
        </w:rPr>
        <w:t xml:space="preserve"> No</w:t>
      </w:r>
      <w:proofErr w:type="gramEnd"/>
      <w:r w:rsidR="00EB52EA">
        <w:rPr>
          <w:rFonts w:ascii="CIDFont+F1" w:hAnsi="CIDFont+F1" w:cs="CIDFont+F1"/>
          <w:sz w:val="18"/>
          <w:szCs w:val="18"/>
        </w:rPr>
        <w:t>___</w:t>
      </w:r>
    </w:p>
    <w:p w14:paraId="02B4FB28" w14:textId="77777777" w:rsidR="004A3268" w:rsidRDefault="004A3268" w:rsidP="004A32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7413E2F4" w14:textId="77777777" w:rsidR="004A3268" w:rsidRDefault="004A3268" w:rsidP="004A32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39F6980A" w14:textId="77777777" w:rsidR="004A3268" w:rsidRDefault="004A3268" w:rsidP="004A32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443389AE" w14:textId="77777777" w:rsidR="004A3268" w:rsidRDefault="004A3268" w:rsidP="004A32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____________________________________</w:t>
      </w:r>
      <w:r>
        <w:rPr>
          <w:rFonts w:ascii="CIDFont+F1" w:hAnsi="CIDFont+F1" w:cs="CIDFont+F1"/>
        </w:rPr>
        <w:t xml:space="preserve">                     </w:t>
      </w:r>
      <w:r>
        <w:rPr>
          <w:rFonts w:ascii="CIDFont+F1" w:hAnsi="CIDFont+F1" w:cs="CIDFont+F1"/>
        </w:rPr>
        <w:t>________________</w:t>
      </w:r>
    </w:p>
    <w:p w14:paraId="0835AE15" w14:textId="77777777" w:rsidR="004A3268" w:rsidRPr="004A3268" w:rsidRDefault="004A3268" w:rsidP="004A326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Property Manager/Borrower Signature                                       Date</w:t>
      </w:r>
    </w:p>
    <w:sectPr w:rsidR="004A3268" w:rsidRPr="004A326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DF168" w14:textId="77777777" w:rsidR="001C7CE1" w:rsidRDefault="001C7CE1" w:rsidP="001C7CE1">
      <w:pPr>
        <w:spacing w:after="0" w:line="240" w:lineRule="auto"/>
      </w:pPr>
      <w:r>
        <w:separator/>
      </w:r>
    </w:p>
  </w:endnote>
  <w:endnote w:type="continuationSeparator" w:id="0">
    <w:p w14:paraId="3730CEEF" w14:textId="77777777" w:rsidR="001C7CE1" w:rsidRDefault="001C7CE1" w:rsidP="001C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82017" w14:textId="77777777" w:rsidR="001C7CE1" w:rsidRDefault="001C7CE1" w:rsidP="001C7CE1">
      <w:pPr>
        <w:spacing w:after="0" w:line="240" w:lineRule="auto"/>
      </w:pPr>
      <w:r>
        <w:separator/>
      </w:r>
    </w:p>
  </w:footnote>
  <w:footnote w:type="continuationSeparator" w:id="0">
    <w:p w14:paraId="4A036B74" w14:textId="77777777" w:rsidR="001C7CE1" w:rsidRDefault="001C7CE1" w:rsidP="001C7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33A5C" w14:textId="77777777" w:rsidR="001C7CE1" w:rsidRDefault="001C7CE1">
    <w:pPr>
      <w:pStyle w:val="Header"/>
    </w:pPr>
    <w:r>
      <w:rPr>
        <w:noProof/>
      </w:rPr>
      <w:drawing>
        <wp:inline distT="0" distB="0" distL="0" distR="0" wp14:anchorId="605FCC31" wp14:editId="56296A09">
          <wp:extent cx="2152650" cy="8858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68"/>
    <w:rsid w:val="001530E1"/>
    <w:rsid w:val="001C7CE1"/>
    <w:rsid w:val="004A3268"/>
    <w:rsid w:val="00EB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F5B33"/>
  <w15:chartTrackingRefBased/>
  <w15:docId w15:val="{D9265735-0938-4169-9EAE-F77A6A7A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CE1"/>
  </w:style>
  <w:style w:type="paragraph" w:styleId="Footer">
    <w:name w:val="footer"/>
    <w:basedOn w:val="Normal"/>
    <w:link w:val="FooterChar"/>
    <w:uiPriority w:val="99"/>
    <w:unhideWhenUsed/>
    <w:rsid w:val="001C7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D396.259B05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6CAD4BAEB524EBAA61B147B676203" ma:contentTypeVersion="10" ma:contentTypeDescription="Create a new document." ma:contentTypeScope="" ma:versionID="548c95d4f8c7c3f5c87895357f94d468">
  <xsd:schema xmlns:xsd="http://www.w3.org/2001/XMLSchema" xmlns:xs="http://www.w3.org/2001/XMLSchema" xmlns:p="http://schemas.microsoft.com/office/2006/metadata/properties" xmlns:ns3="cc3fdef9-3974-407a-9a34-7de916282604" targetNamespace="http://schemas.microsoft.com/office/2006/metadata/properties" ma:root="true" ma:fieldsID="caf28aa4147534c4d1703427edcfa95c" ns3:_="">
    <xsd:import namespace="cc3fdef9-3974-407a-9a34-7de9162826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fdef9-3974-407a-9a34-7de916282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F9C204-89E9-48A0-8653-9F78145C3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fdef9-3974-407a-9a34-7de916282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C9E974-8319-4775-BB61-9DBB2F4C64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D593A-8ACC-4723-8C18-E35786712D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Lawner</dc:creator>
  <cp:keywords/>
  <dc:description/>
  <cp:lastModifiedBy>Bruce Lawner</cp:lastModifiedBy>
  <cp:revision>1</cp:revision>
  <dcterms:created xsi:type="dcterms:W3CDTF">2020-12-16T15:45:00Z</dcterms:created>
  <dcterms:modified xsi:type="dcterms:W3CDTF">2020-12-16T16:20:00Z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0x010100AC26CAD4BAEB524EBAA61B147B676203</vt:lpwstr>
  </property>
</Properties>
</file>